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C344D0">
        <w:t xml:space="preserve"> </w:t>
      </w:r>
      <w:r w:rsidR="00474500">
        <w:t xml:space="preserve">Special Events Volunteer </w:t>
      </w:r>
    </w:p>
    <w:p w:rsidR="00324565" w:rsidRDefault="00C25C5C" w:rsidP="004A5292">
      <w:pPr>
        <w:rPr>
          <w:rFonts w:cs="Arial"/>
          <w:color w:val="000000"/>
        </w:rPr>
      </w:pPr>
      <w:r w:rsidRPr="004A5292">
        <w:rPr>
          <w:b/>
        </w:rPr>
        <w:t>Mission:</w:t>
      </w:r>
      <w:r w:rsidR="004A5292" w:rsidRPr="004A5292">
        <w:rPr>
          <w:b/>
        </w:rPr>
        <w:t xml:space="preserve"> </w:t>
      </w:r>
      <w:r w:rsidR="00324565">
        <w:rPr>
          <w:rFonts w:cs="Arial"/>
          <w:color w:val="000000"/>
        </w:rPr>
        <w:t>The James L Goodwin Conservation Center and its partners work</w:t>
      </w:r>
      <w:r w:rsidR="00D24B24" w:rsidRPr="00D24B24">
        <w:rPr>
          <w:rFonts w:cs="Arial"/>
          <w:color w:val="000000"/>
        </w:rPr>
        <w:t xml:space="preserve"> to connect people to the land in order to motivate them to conserve it. </w:t>
      </w:r>
      <w:r w:rsidR="00474500">
        <w:rPr>
          <w:rFonts w:cs="Arial"/>
          <w:color w:val="000000"/>
        </w:rPr>
        <w:t>Our Special Events</w:t>
      </w:r>
      <w:r w:rsidR="004123EE">
        <w:rPr>
          <w:rFonts w:cs="Arial"/>
          <w:color w:val="000000"/>
        </w:rPr>
        <w:t xml:space="preserve"> help to </w:t>
      </w:r>
      <w:r w:rsidR="00474500">
        <w:rPr>
          <w:rFonts w:cs="Arial"/>
          <w:color w:val="000000"/>
        </w:rPr>
        <w:t>raise funds for</w:t>
      </w:r>
      <w:r w:rsidR="003C6484">
        <w:rPr>
          <w:rFonts w:cs="Arial"/>
          <w:color w:val="000000"/>
        </w:rPr>
        <w:t xml:space="preserve"> our programs and</w:t>
      </w:r>
      <w:r w:rsidR="00474500">
        <w:rPr>
          <w:rFonts w:cs="Arial"/>
          <w:color w:val="000000"/>
        </w:rPr>
        <w:t xml:space="preserve"> </w:t>
      </w:r>
      <w:r w:rsidR="004123EE">
        <w:rPr>
          <w:rFonts w:cs="Arial"/>
          <w:color w:val="000000"/>
        </w:rPr>
        <w:t xml:space="preserve">spread the word about all that Goodwin has to offer.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</w:t>
      </w:r>
      <w:r w:rsidR="004123EE">
        <w:rPr>
          <w:b/>
        </w:rPr>
        <w:t>s</w:t>
      </w:r>
      <w:r w:rsidRPr="004A5292">
        <w:rPr>
          <w:b/>
        </w:rPr>
        <w:t>:</w:t>
      </w:r>
      <w:r w:rsidR="004A5292" w:rsidRPr="004A5292">
        <w:rPr>
          <w:b/>
        </w:rPr>
        <w:t xml:space="preserve"> </w:t>
      </w:r>
      <w:r w:rsidR="003C6484">
        <w:t xml:space="preserve">James L. Goodwin Education Center 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C344D0">
        <w:rPr>
          <w:b/>
        </w:rPr>
        <w:t xml:space="preserve"> </w:t>
      </w:r>
      <w:r w:rsidR="003C6484">
        <w:t xml:space="preserve">Up to 50, depending on the event </w:t>
      </w:r>
      <w:r w:rsidR="00C344D0">
        <w:rPr>
          <w:b/>
        </w:rPr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78557E">
        <w:t>No</w:t>
      </w:r>
      <w:r w:rsidR="00324565">
        <w:t xml:space="preserve">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D24B24">
        <w:t>No</w:t>
      </w:r>
    </w:p>
    <w:p w:rsidR="00CD7FB0" w:rsidRDefault="004A5292" w:rsidP="00CD7FB0">
      <w:pPr>
        <w:rPr>
          <w:rFonts w:eastAsia="Times New Roman" w:cs="Arial"/>
        </w:rPr>
      </w:pPr>
      <w:r w:rsidRPr="00FD29B0">
        <w:rPr>
          <w:rFonts w:eastAsia="Times New Roman" w:cs="Arial"/>
          <w:b/>
        </w:rPr>
        <w:t>Responsibilities/Duties:</w:t>
      </w:r>
      <w:r w:rsidRPr="00FD29B0">
        <w:rPr>
          <w:rFonts w:eastAsia="Times New Roman" w:cs="Arial"/>
        </w:rPr>
        <w:t xml:space="preserve"> </w:t>
      </w:r>
    </w:p>
    <w:p w:rsidR="00D24B24" w:rsidRDefault="00324565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>Represent Goodwin</w:t>
      </w:r>
      <w:r w:rsidR="0078557E">
        <w:rPr>
          <w:rFonts w:eastAsia="Times New Roman" w:cs="Arial"/>
        </w:rPr>
        <w:t xml:space="preserve"> at</w:t>
      </w:r>
      <w:r w:rsidR="00D24B24">
        <w:rPr>
          <w:rFonts w:eastAsia="Times New Roman" w:cs="Arial"/>
        </w:rPr>
        <w:t xml:space="preserve"> ev</w:t>
      </w:r>
      <w:r w:rsidR="0078557E">
        <w:rPr>
          <w:rFonts w:eastAsia="Times New Roman" w:cs="Arial"/>
        </w:rPr>
        <w:t xml:space="preserve">ents </w:t>
      </w:r>
    </w:p>
    <w:p w:rsidR="00D24B24" w:rsidRDefault="0078557E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Help with setup, cleanup, event prep, and specific event activities based on your availability and skill set  </w:t>
      </w:r>
    </w:p>
    <w:p w:rsidR="00D24B24" w:rsidRDefault="00D24B24" w:rsidP="00D24B24">
      <w:pPr>
        <w:pStyle w:val="ListParagraph"/>
        <w:numPr>
          <w:ilvl w:val="0"/>
          <w:numId w:val="13"/>
        </w:numPr>
        <w:rPr>
          <w:rFonts w:eastAsia="Times New Roman" w:cs="Arial"/>
        </w:rPr>
      </w:pPr>
      <w:r>
        <w:rPr>
          <w:rFonts w:eastAsia="Times New Roman" w:cs="Arial"/>
        </w:rPr>
        <w:t xml:space="preserve">Participate in at least one </w:t>
      </w:r>
      <w:r w:rsidR="0078557E">
        <w:rPr>
          <w:rFonts w:eastAsia="Times New Roman" w:cs="Arial"/>
        </w:rPr>
        <w:t>event a year, which can include</w:t>
      </w:r>
      <w:r w:rsidR="0078557E">
        <w:rPr>
          <w:rFonts w:cs="Arial"/>
          <w:color w:val="000000"/>
        </w:rPr>
        <w:t xml:space="preserve"> Trails</w:t>
      </w:r>
      <w:r w:rsidR="0078557E">
        <w:rPr>
          <w:rFonts w:cs="Arial"/>
          <w:color w:val="000000"/>
        </w:rPr>
        <w:t xml:space="preserve"> Day events</w:t>
      </w:r>
      <w:bookmarkStart w:id="0" w:name="_GoBack"/>
      <w:bookmarkEnd w:id="0"/>
      <w:r w:rsidR="0078557E">
        <w:rPr>
          <w:rFonts w:cs="Arial"/>
          <w:color w:val="000000"/>
        </w:rPr>
        <w:t xml:space="preserve">, our annual Trail Run, Plant Sale and others.  </w:t>
      </w:r>
    </w:p>
    <w:p w:rsidR="00C25C5C" w:rsidRPr="00D24B24" w:rsidRDefault="00C25C5C" w:rsidP="00FD29B0">
      <w:pPr>
        <w:rPr>
          <w:b/>
        </w:rPr>
      </w:pPr>
      <w:r w:rsidRPr="00D24B24">
        <w:rPr>
          <w:b/>
        </w:rPr>
        <w:t xml:space="preserve">Duration of Service: </w:t>
      </w:r>
      <w:r w:rsidR="00D24B24">
        <w:t>Short</w:t>
      </w:r>
      <w:r w:rsidR="004A5292" w:rsidRPr="00D24B24">
        <w:t>-term commitment</w:t>
      </w:r>
    </w:p>
    <w:p w:rsidR="004A5292" w:rsidRPr="00D24B24" w:rsidRDefault="004A5292" w:rsidP="004A5292">
      <w:pPr>
        <w:rPr>
          <w:b/>
        </w:rPr>
      </w:pPr>
      <w:r w:rsidRPr="00D24B24">
        <w:rPr>
          <w:b/>
        </w:rPr>
        <w:t xml:space="preserve">Approximate time given: </w:t>
      </w:r>
      <w:r w:rsidR="0078557E">
        <w:t xml:space="preserve">2-25 hours a year </w:t>
      </w:r>
    </w:p>
    <w:p w:rsidR="00CD7FB0" w:rsidRPr="00D24B24" w:rsidRDefault="00C25C5C" w:rsidP="004A5292">
      <w:pPr>
        <w:rPr>
          <w:b/>
        </w:rPr>
      </w:pPr>
      <w:r w:rsidRPr="00D24B24">
        <w:rPr>
          <w:b/>
        </w:rPr>
        <w:t>Desired Skills or Experiences:</w:t>
      </w:r>
      <w:r w:rsidR="004A5292" w:rsidRPr="00D24B24">
        <w:rPr>
          <w:b/>
        </w:rPr>
        <w:t xml:space="preserve"> </w:t>
      </w:r>
    </w:p>
    <w:p w:rsidR="0078557E" w:rsidRDefault="0078557E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Interest in supporting Goodwin Conservation Center </w:t>
      </w:r>
    </w:p>
    <w:p w:rsidR="00D24B24" w:rsidRPr="00D24B24" w:rsidRDefault="0078557E" w:rsidP="00D24B24">
      <w:pPr>
        <w:pStyle w:val="ListParagraph"/>
        <w:numPr>
          <w:ilvl w:val="0"/>
          <w:numId w:val="12"/>
        </w:numPr>
        <w:rPr>
          <w:rFonts w:cs="Arial"/>
          <w:color w:val="000000"/>
        </w:rPr>
      </w:pPr>
      <w:r>
        <w:rPr>
          <w:rFonts w:cs="Arial"/>
          <w:color w:val="000000"/>
        </w:rPr>
        <w:t>Must be available on the days of our events</w:t>
      </w:r>
    </w:p>
    <w:p w:rsidR="00C25C5C" w:rsidRPr="000177B0" w:rsidRDefault="00C25C5C" w:rsidP="004A5292">
      <w:r w:rsidRPr="00D24B24">
        <w:rPr>
          <w:b/>
        </w:rPr>
        <w:t xml:space="preserve">Benefits: </w:t>
      </w:r>
      <w:r w:rsidR="004A5292" w:rsidRPr="00D24B24">
        <w:t>The opportunity to meet like-minded people while giving back to an organization you support</w:t>
      </w:r>
      <w:r w:rsidR="00CD7FB0" w:rsidRPr="00D24B24">
        <w:t xml:space="preserve">; </w:t>
      </w:r>
      <w:r w:rsidR="00324565">
        <w:t xml:space="preserve">Volunteer newsletters; </w:t>
      </w:r>
      <w:r w:rsidR="004A5292" w:rsidRPr="00D24B24">
        <w:t>Volunteer T-Shirt; invitations to free or discounted trainings; inclusion in volunteer recognition such as volunteer spotlight pieces; invitation to Annual Volunteer</w:t>
      </w:r>
      <w:r w:rsidR="004A5292" w:rsidRPr="000177B0">
        <w:t xml:space="preserve"> Dinner</w:t>
      </w:r>
      <w:r w:rsidR="00CD7FB0" w:rsidRPr="000177B0">
        <w:t>.</w:t>
      </w:r>
      <w:r w:rsidR="004A5292" w:rsidRPr="000177B0">
        <w:t xml:space="preserve"> </w:t>
      </w:r>
    </w:p>
    <w:sectPr w:rsidR="00C25C5C" w:rsidRPr="000177B0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56A"/>
    <w:multiLevelType w:val="hybridMultilevel"/>
    <w:tmpl w:val="CA44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0DAD"/>
    <w:multiLevelType w:val="hybridMultilevel"/>
    <w:tmpl w:val="BB0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2E3"/>
    <w:multiLevelType w:val="hybridMultilevel"/>
    <w:tmpl w:val="D6B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81C7A"/>
    <w:multiLevelType w:val="hybridMultilevel"/>
    <w:tmpl w:val="67B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43FC"/>
    <w:multiLevelType w:val="hybridMultilevel"/>
    <w:tmpl w:val="9654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0177B0"/>
    <w:rsid w:val="00185BF3"/>
    <w:rsid w:val="002F1EE6"/>
    <w:rsid w:val="00324565"/>
    <w:rsid w:val="003C6484"/>
    <w:rsid w:val="0040328F"/>
    <w:rsid w:val="004123EE"/>
    <w:rsid w:val="004650AB"/>
    <w:rsid w:val="00474500"/>
    <w:rsid w:val="004A5292"/>
    <w:rsid w:val="00535008"/>
    <w:rsid w:val="005C037F"/>
    <w:rsid w:val="0078557E"/>
    <w:rsid w:val="007B6DDD"/>
    <w:rsid w:val="007E6229"/>
    <w:rsid w:val="008D1007"/>
    <w:rsid w:val="00A004F4"/>
    <w:rsid w:val="00A46C5D"/>
    <w:rsid w:val="00B71D41"/>
    <w:rsid w:val="00C25C5C"/>
    <w:rsid w:val="00C344D0"/>
    <w:rsid w:val="00CD7FB0"/>
    <w:rsid w:val="00D24B24"/>
    <w:rsid w:val="00E517C6"/>
    <w:rsid w:val="00ED297F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D1830-C21A-4B9B-80AB-1F507B0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77B0"/>
  </w:style>
  <w:style w:type="character" w:styleId="Hyperlink">
    <w:name w:val="Hyperlink"/>
    <w:basedOn w:val="DefaultParagraphFont"/>
    <w:uiPriority w:val="99"/>
    <w:semiHidden/>
    <w:unhideWhenUsed/>
    <w:rsid w:val="00017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lfossett</dc:creator>
  <cp:lastModifiedBy>Beth Rhines</cp:lastModifiedBy>
  <cp:revision>2</cp:revision>
  <dcterms:created xsi:type="dcterms:W3CDTF">2016-06-15T19:29:00Z</dcterms:created>
  <dcterms:modified xsi:type="dcterms:W3CDTF">2016-06-15T19:29:00Z</dcterms:modified>
</cp:coreProperties>
</file>